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1743BD" w:rsidRDefault="009F053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36E20" w:rsidRPr="00641D51" w:rsidRDefault="00636E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1743BD">
                    <w:t>», утв. приказом ректора Ом</w:t>
                  </w:r>
                  <w:r>
                    <w:t>ГА от 30.08</w:t>
                  </w:r>
                  <w:r w:rsidRPr="001743BD">
                    <w:t>.20</w:t>
                  </w:r>
                  <w:r>
                    <w:t>21 №9</w:t>
                  </w:r>
                  <w:r w:rsidRPr="001743BD">
                    <w:t>4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9F053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36E20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1743BD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36E20" w:rsidRDefault="00636E2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64315B" w:rsidRPr="001743BD" w:rsidRDefault="0064315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1743BD" w:rsidRPr="001743BD" w:rsidRDefault="001743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sz w:val="24"/>
          <w:szCs w:val="24"/>
          <w:lang w:bidi="ru-RU"/>
        </w:rPr>
        <w:t>К.М.</w:t>
      </w:r>
      <w:r w:rsidR="00186FB7">
        <w:rPr>
          <w:rFonts w:eastAsia="Courier New"/>
          <w:sz w:val="24"/>
          <w:szCs w:val="24"/>
          <w:lang w:bidi="ru-RU"/>
        </w:rPr>
        <w:t xml:space="preserve">01.04 </w:t>
      </w:r>
      <w:r w:rsidRPr="001743BD">
        <w:rPr>
          <w:rFonts w:eastAsia="Courier New"/>
          <w:sz w:val="24"/>
          <w:szCs w:val="24"/>
          <w:lang w:bidi="ru-RU"/>
        </w:rPr>
        <w:t>(У)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1743BD">
        <w:t xml:space="preserve"> 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71865" w:rsidRPr="00750BA1" w:rsidRDefault="006624DB" w:rsidP="0057186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571865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571865" w:rsidRPr="00750BA1" w:rsidRDefault="006624DB" w:rsidP="0057186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571865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245158" w:rsidRPr="00794709" w:rsidRDefault="002F55E2" w:rsidP="0024515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45158" w:rsidRPr="00636E20" w:rsidRDefault="00245158" w:rsidP="00245158">
      <w:pPr>
        <w:tabs>
          <w:tab w:val="left" w:pos="0"/>
        </w:tabs>
        <w:ind w:firstLine="709"/>
        <w:rPr>
          <w:color w:val="000000"/>
          <w:sz w:val="24"/>
          <w:szCs w:val="24"/>
        </w:rPr>
      </w:pPr>
      <w:r w:rsidRPr="00522586">
        <w:rPr>
          <w:color w:val="000000"/>
          <w:sz w:val="28"/>
          <w:szCs w:val="28"/>
        </w:rPr>
        <w:t xml:space="preserve">                                                </w:t>
      </w:r>
      <w:r w:rsidR="00636E20">
        <w:rPr>
          <w:color w:val="000000"/>
          <w:sz w:val="28"/>
          <w:szCs w:val="28"/>
        </w:rPr>
        <w:t xml:space="preserve">                  </w:t>
      </w:r>
      <w:r w:rsidR="00636E20" w:rsidRPr="00636E20">
        <w:rPr>
          <w:color w:val="000000"/>
          <w:sz w:val="24"/>
          <w:szCs w:val="24"/>
        </w:rPr>
        <w:t xml:space="preserve">  Л.В. Кубрина </w:t>
      </w:r>
      <w:r w:rsidRPr="00636E20">
        <w:rPr>
          <w:color w:val="000000"/>
          <w:sz w:val="24"/>
          <w:szCs w:val="24"/>
        </w:rPr>
        <w:t xml:space="preserve">     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36E20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636E20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 августа</w:t>
      </w:r>
      <w:r w:rsidR="00245158" w:rsidRPr="00794709">
        <w:rPr>
          <w:spacing w:val="-3"/>
          <w:sz w:val="24"/>
          <w:szCs w:val="24"/>
          <w:lang w:eastAsia="en-US"/>
        </w:rPr>
        <w:t xml:space="preserve"> 20</w:t>
      </w:r>
      <w:r w:rsidR="00245158">
        <w:rPr>
          <w:spacing w:val="-3"/>
          <w:sz w:val="24"/>
          <w:szCs w:val="24"/>
          <w:lang w:eastAsia="en-US"/>
        </w:rPr>
        <w:t>21</w:t>
      </w:r>
      <w:r>
        <w:rPr>
          <w:spacing w:val="-3"/>
          <w:sz w:val="24"/>
          <w:szCs w:val="24"/>
          <w:lang w:eastAsia="en-US"/>
        </w:rPr>
        <w:t xml:space="preserve"> г.  № 1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2F0B9B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36E2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36E20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36E20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 учебной практики</w:t>
      </w:r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36E20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r w:rsidR="004D0748" w:rsidRPr="001743BD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Рабочая программа </w:t>
      </w:r>
      <w:r w:rsidR="00FB5E34" w:rsidRPr="001743BD">
        <w:rPr>
          <w:sz w:val="24"/>
          <w:szCs w:val="24"/>
        </w:rPr>
        <w:t>практики</w:t>
      </w:r>
      <w:r w:rsidRPr="001743BD">
        <w:rPr>
          <w:sz w:val="24"/>
          <w:szCs w:val="24"/>
        </w:rPr>
        <w:t xml:space="preserve"> составлена в соответствии с локальными норматив</w:t>
      </w:r>
      <w:r w:rsidR="00D731E7">
        <w:rPr>
          <w:sz w:val="24"/>
          <w:szCs w:val="24"/>
        </w:rPr>
        <w:t>ными актами ЧУ</w:t>
      </w:r>
      <w:r w:rsidRPr="001743BD">
        <w:rPr>
          <w:sz w:val="24"/>
          <w:szCs w:val="24"/>
        </w:rPr>
        <w:t>ОО ВО «Омская гуманитарная академия» (далее – Академия</w:t>
      </w:r>
      <w:r w:rsidR="00FB5E34" w:rsidRPr="001743BD">
        <w:rPr>
          <w:sz w:val="24"/>
          <w:szCs w:val="24"/>
        </w:rPr>
        <w:t>; Ом</w:t>
      </w:r>
      <w:r w:rsidRPr="001743BD">
        <w:rPr>
          <w:sz w:val="24"/>
          <w:szCs w:val="24"/>
        </w:rPr>
        <w:t>ГА):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1743BD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</w:t>
      </w:r>
      <w:r w:rsidR="00D731E7" w:rsidRPr="00755A8C">
        <w:rPr>
          <w:color w:val="000000"/>
          <w:sz w:val="24"/>
          <w:szCs w:val="24"/>
        </w:rPr>
        <w:t xml:space="preserve"> </w:t>
      </w:r>
      <w:r w:rsidR="00D731E7" w:rsidRPr="00F1638C">
        <w:rPr>
          <w:color w:val="000000"/>
          <w:sz w:val="24"/>
          <w:szCs w:val="24"/>
        </w:rPr>
        <w:t>«</w:t>
      </w:r>
      <w:r w:rsidR="00D731E7" w:rsidRPr="00F1638C">
        <w:rPr>
          <w:sz w:val="24"/>
          <w:szCs w:val="24"/>
        </w:rPr>
        <w:t>Положением  о практической подготовке обучающихся»</w:t>
      </w:r>
      <w:r w:rsidR="00D731E7" w:rsidRPr="00F1638C">
        <w:rPr>
          <w:color w:val="000000"/>
          <w:sz w:val="24"/>
          <w:szCs w:val="24"/>
        </w:rPr>
        <w:t xml:space="preserve">, </w:t>
      </w:r>
      <w:r w:rsidR="00D731E7"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 xml:space="preserve">»; </w:t>
      </w:r>
      <w:r w:rsidR="00D731E7"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 w:rsidR="00D731E7">
        <w:rPr>
          <w:sz w:val="24"/>
          <w:szCs w:val="24"/>
          <w:lang w:eastAsia="en-US"/>
        </w:rPr>
        <w:t>жденным приказом ректора от 30.08.2021 № 9</w:t>
      </w:r>
      <w:r w:rsidRPr="001743BD">
        <w:rPr>
          <w:sz w:val="24"/>
          <w:szCs w:val="24"/>
          <w:lang w:eastAsia="en-US"/>
        </w:rPr>
        <w:t>4;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>»; форма обучения – заоч</w:t>
      </w:r>
      <w:r w:rsidR="00D731E7">
        <w:rPr>
          <w:sz w:val="24"/>
          <w:szCs w:val="24"/>
        </w:rPr>
        <w:t>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D731E7"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1743BD">
        <w:rPr>
          <w:sz w:val="24"/>
          <w:szCs w:val="24"/>
        </w:rPr>
        <w:t xml:space="preserve"> </w:t>
      </w:r>
      <w:r w:rsidR="00D731E7">
        <w:rPr>
          <w:sz w:val="24"/>
          <w:szCs w:val="24"/>
        </w:rPr>
        <w:t>у</w:t>
      </w:r>
      <w:r w:rsidR="00D731E7">
        <w:rPr>
          <w:b/>
          <w:bCs/>
          <w:sz w:val="24"/>
          <w:szCs w:val="24"/>
        </w:rPr>
        <w:t>чебной практики</w:t>
      </w:r>
      <w:r w:rsidR="0064315B" w:rsidRPr="001743BD">
        <w:rPr>
          <w:b/>
          <w:bCs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 </w:t>
      </w:r>
      <w:r w:rsidR="00D731E7">
        <w:rPr>
          <w:sz w:val="24"/>
          <w:szCs w:val="24"/>
        </w:rPr>
        <w:t xml:space="preserve"> в течение 2021/2022</w:t>
      </w:r>
      <w:r w:rsidRPr="001743BD">
        <w:rPr>
          <w:sz w:val="24"/>
          <w:szCs w:val="24"/>
        </w:rPr>
        <w:t xml:space="preserve"> 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245158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1743BD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2F0B9B">
        <w:rPr>
          <w:sz w:val="24"/>
          <w:szCs w:val="24"/>
        </w:rPr>
        <w:t>рабочую программу в течение 2021/2022</w:t>
      </w:r>
      <w:r w:rsidRPr="001743BD">
        <w:rPr>
          <w:sz w:val="24"/>
          <w:szCs w:val="24"/>
        </w:rPr>
        <w:t xml:space="preserve"> 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>Тип практики:</w:t>
      </w:r>
      <w:r w:rsidRPr="001743BD">
        <w:rPr>
          <w:b/>
          <w:sz w:val="24"/>
          <w:szCs w:val="24"/>
        </w:rPr>
        <w:t xml:space="preserve"> </w:t>
      </w:r>
      <w:r w:rsidR="0064315B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D731E7" w:rsidRPr="00D731E7">
        <w:rPr>
          <w:rFonts w:ascii="Times New Roman" w:hAnsi="Times New Roman"/>
          <w:b/>
          <w:sz w:val="24"/>
          <w:szCs w:val="24"/>
        </w:rPr>
        <w:t>практической под</w:t>
      </w:r>
      <w:r w:rsidR="00D731E7">
        <w:rPr>
          <w:rFonts w:ascii="Times New Roman" w:hAnsi="Times New Roman"/>
          <w:b/>
          <w:sz w:val="24"/>
          <w:szCs w:val="24"/>
        </w:rPr>
        <w:t>готовки учебной практики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D731E7" w:rsidRDefault="00A84C24" w:rsidP="00D731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D731E7">
        <w:rPr>
          <w:b/>
          <w:bCs/>
          <w:sz w:val="24"/>
          <w:szCs w:val="24"/>
        </w:rPr>
        <w:t>практической подготовки у</w:t>
      </w:r>
      <w:r w:rsidR="0064315B" w:rsidRPr="001743BD">
        <w:rPr>
          <w:b/>
          <w:bCs/>
          <w:sz w:val="24"/>
          <w:szCs w:val="24"/>
        </w:rPr>
        <w:t xml:space="preserve">чебной практики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731E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оценки. 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lastRenderedPageBreak/>
              <w:t>Отличать факты от мнений, интерпретаций, оценок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D731E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 xml:space="preserve">закономерности, принципы и уровни формирования и реализации содержания исторического образования;  структуру, состав и дидактические единицы содержания школьного предмета «история»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 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предметным содержанием истории; умениями отбора вариативного содержания с учетом взаимосвязи  урочной и внеурочной формы обучения истории</w:t>
            </w:r>
          </w:p>
        </w:tc>
      </w:tr>
      <w:tr w:rsidR="005D660B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D731E7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Знает: способы организации образовательной деятельности обучающихся при обучении истории; приемы мотивации школьников к учебной и учебно- исследовательской работе по истории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Умеет: организовывать различные виды деятельности обучающихся в образовательном процессе по истории; применять приемы, направленные на поддержание познавательного интереса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2F0B9B">
        <w:rPr>
          <w:sz w:val="24"/>
          <w:szCs w:val="24"/>
        </w:rPr>
        <w:t>К.М.</w:t>
      </w:r>
      <w:r w:rsidR="003A2B11" w:rsidRPr="001743BD">
        <w:rPr>
          <w:sz w:val="24"/>
          <w:szCs w:val="24"/>
        </w:rPr>
        <w:t>01</w:t>
      </w:r>
      <w:r w:rsidR="002F0B9B">
        <w:rPr>
          <w:sz w:val="24"/>
          <w:szCs w:val="24"/>
        </w:rPr>
        <w:t>.04</w:t>
      </w:r>
      <w:r w:rsidR="003A2B11" w:rsidRPr="001743BD">
        <w:rPr>
          <w:sz w:val="24"/>
          <w:szCs w:val="24"/>
        </w:rPr>
        <w:t xml:space="preserve">(У) </w:t>
      </w:r>
      <w:r w:rsidR="001743BD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86FB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Courier New"/>
                <w:sz w:val="24"/>
                <w:szCs w:val="24"/>
                <w:lang w:bidi="ru-RU"/>
              </w:rPr>
              <w:t>К.М.</w:t>
            </w:r>
            <w:r w:rsidR="00D731E7">
              <w:rPr>
                <w:rFonts w:eastAsia="Courier New"/>
                <w:sz w:val="24"/>
                <w:szCs w:val="24"/>
                <w:lang w:bidi="ru-RU"/>
              </w:rPr>
              <w:t>01.04(У)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sz w:val="24"/>
                <w:szCs w:val="24"/>
              </w:rPr>
              <w:t>Учебная практика (научно-</w:t>
            </w:r>
            <w:r w:rsidRPr="001743BD">
              <w:rPr>
                <w:sz w:val="24"/>
                <w:szCs w:val="24"/>
              </w:rPr>
              <w:lastRenderedPageBreak/>
              <w:t xml:space="preserve">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Содержание практики</w:t>
      </w:r>
      <w:r w:rsidRPr="001743BD">
        <w:rPr>
          <w:b/>
          <w:sz w:val="24"/>
          <w:szCs w:val="24"/>
        </w:rPr>
        <w:t xml:space="preserve"> </w:t>
      </w:r>
      <w:r w:rsidRPr="001743BD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731E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  <w:r w:rsidRPr="00D731E7">
              <w:t>всего</w:t>
            </w:r>
          </w:p>
        </w:tc>
      </w:tr>
      <w:tr w:rsidR="00081ABC" w:rsidRPr="00D731E7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</w:p>
        </w:tc>
      </w:tr>
      <w:tr w:rsidR="00710EFA" w:rsidRPr="00D731E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731E7" w:rsidRDefault="008E45E2" w:rsidP="00124FA5">
            <w:pPr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731E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731E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731E7" w:rsidRDefault="00710EFA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D731E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731E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731E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731E7" w:rsidRDefault="008E45E2" w:rsidP="008E45E2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731E7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D731E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731E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731E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710EFA" w:rsidRPr="00D731E7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D731E7">
              <w:rPr>
                <w:color w:val="000000"/>
                <w:sz w:val="22"/>
                <w:szCs w:val="22"/>
              </w:rPr>
              <w:t xml:space="preserve"> 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731E7" w:rsidRDefault="00AA6D82" w:rsidP="0064315B">
            <w:pPr>
              <w:jc w:val="both"/>
              <w:rPr>
                <w:color w:val="000000"/>
              </w:rPr>
            </w:pPr>
            <w:r w:rsidRPr="00D731E7">
              <w:rPr>
                <w:rFonts w:eastAsia="Times New Roman"/>
                <w:color w:val="000000"/>
              </w:rPr>
              <w:t xml:space="preserve">1. 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C7A28" w:rsidRPr="00D731E7">
              <w:t xml:space="preserve">Представление </w:t>
            </w:r>
            <w:r w:rsidR="0064315B" w:rsidRPr="00D731E7">
              <w:t>результатов исследования</w:t>
            </w:r>
          </w:p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D731E7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D731E7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731E7">
              <w:rPr>
                <w:color w:val="000000"/>
                <w:sz w:val="22"/>
                <w:szCs w:val="22"/>
              </w:rPr>
              <w:br/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бакалавриата </w:t>
      </w:r>
      <w:r w:rsidR="00580957"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EE196D" w:rsidRPr="001743BD">
        <w:rPr>
          <w:rFonts w:eastAsia="Times New Roman"/>
          <w:i/>
          <w:iCs/>
          <w:sz w:val="24"/>
          <w:szCs w:val="24"/>
        </w:rPr>
        <w:t>,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</w:t>
      </w:r>
      <w:r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1743BD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психологии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>одителем практики от ОмГА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1743BD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743B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r w:rsidR="00FB5E34" w:rsidRPr="001743BD">
        <w:rPr>
          <w:b/>
          <w:sz w:val="16"/>
          <w:szCs w:val="16"/>
        </w:rPr>
        <w:t>ознакомительная</w:t>
      </w:r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1743BD">
        <w:rPr>
          <w:sz w:val="16"/>
          <w:szCs w:val="16"/>
        </w:rPr>
        <w:lastRenderedPageBreak/>
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 xml:space="preserve">Федерального закона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пункта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D731E7">
        <w:rPr>
          <w:b/>
          <w:sz w:val="24"/>
          <w:szCs w:val="24"/>
        </w:rPr>
        <w:t>практической подготовке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практика</w:t>
      </w:r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caps/>
          <w:sz w:val="24"/>
          <w:szCs w:val="24"/>
        </w:rPr>
        <w:t xml:space="preserve"> </w:t>
      </w:r>
      <w:r w:rsidRPr="001743B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</w:t>
      </w:r>
      <w:r w:rsidR="00081ABC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</w:t>
      </w:r>
      <w:r w:rsidRPr="001743BD">
        <w:rPr>
          <w:sz w:val="24"/>
          <w:szCs w:val="24"/>
        </w:rPr>
        <w:lastRenderedPageBreak/>
        <w:t xml:space="preserve">должности и рабочего места,   привести организационную структуру принимающей организации. </w:t>
      </w:r>
      <w:r w:rsidR="00396FB0" w:rsidRPr="001743BD">
        <w:rPr>
          <w:sz w:val="24"/>
          <w:szCs w:val="24"/>
        </w:rPr>
        <w:t xml:space="preserve">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1743BD">
        <w:rPr>
          <w:sz w:val="24"/>
          <w:szCs w:val="24"/>
        </w:rPr>
        <w:t>обучающимся</w:t>
      </w:r>
      <w:r w:rsidRPr="001743B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Pr="001743BD">
        <w:rPr>
          <w:sz w:val="27"/>
          <w:szCs w:val="27"/>
          <w:shd w:val="clear" w:color="auto" w:fill="FFFFFF"/>
        </w:rPr>
        <w:t xml:space="preserve"> </w:t>
      </w:r>
      <w:r w:rsidRPr="001743B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процессе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731E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D731E7">
        <w:rPr>
          <w:b/>
          <w:sz w:val="24"/>
          <w:szCs w:val="24"/>
        </w:rPr>
        <w:t xml:space="preserve">9. </w:t>
      </w:r>
      <w:r w:rsidRPr="00D731E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практики</w:t>
      </w:r>
      <w:r w:rsidR="00D731E7">
        <w:rPr>
          <w:b/>
          <w:sz w:val="24"/>
          <w:szCs w:val="24"/>
        </w:rPr>
        <w:t xml:space="preserve"> </w:t>
      </w:r>
      <w:r w:rsidR="00D731E7" w:rsidRPr="001743BD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296848" w:rsidRPr="00D731E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D731E7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731E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D731E7">
        <w:rPr>
          <w:rFonts w:eastAsia="Times New Roman"/>
          <w:sz w:val="24"/>
          <w:szCs w:val="24"/>
        </w:rPr>
        <w:t xml:space="preserve"> </w:t>
      </w:r>
      <w:r w:rsidRPr="00D731E7">
        <w:rPr>
          <w:rFonts w:eastAsia="Times New Roman"/>
          <w:color w:val="000000"/>
          <w:sz w:val="28"/>
        </w:rPr>
        <w:t xml:space="preserve"> </w:t>
      </w:r>
    </w:p>
    <w:p w:rsidR="00A84C24" w:rsidRPr="00D731E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lastRenderedPageBreak/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9F0532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9F0532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9F0532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9F0532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9F0532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9F0532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9F0532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9F0532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D047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1743BD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организации, так и вне ее.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указанным в рабочих программах;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 результатов освоения основной образовательной программы;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образовательных технологий;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образовательного процесса;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731E7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демонстрация мультимедийных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color w:val="000000"/>
          <w:sz w:val="24"/>
          <w:szCs w:val="24"/>
          <w:lang w:val="en-US"/>
        </w:rPr>
        <w:t>Microsoft</w:t>
      </w:r>
      <w:r w:rsidRPr="001743BD">
        <w:rPr>
          <w:color w:val="000000"/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  <w:lang w:val="en-US"/>
        </w:rPr>
        <w:t>Windows</w:t>
      </w:r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  <w:r w:rsidRPr="001743BD">
        <w:rPr>
          <w:color w:val="000000"/>
          <w:sz w:val="24"/>
          <w:szCs w:val="24"/>
        </w:rPr>
        <w:t xml:space="preserve">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bCs/>
          <w:sz w:val="24"/>
          <w:szCs w:val="24"/>
          <w:lang w:val="en-US"/>
        </w:rPr>
        <w:t>C</w:t>
      </w:r>
      <w:r w:rsidRPr="001743B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9F053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9F053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9F053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9F053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743BD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9F053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1743BD">
        <w:rPr>
          <w:sz w:val="24"/>
          <w:szCs w:val="24"/>
        </w:rPr>
        <w:t xml:space="preserve"> 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1743BD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D731E7" w:rsidRPr="008004E8" w:rsidRDefault="00D731E7" w:rsidP="00D731E7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D731E7" w:rsidRDefault="00D731E7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245158" w:rsidRPr="00A45507" w:rsidRDefault="00245158" w:rsidP="00D731E7">
      <w:pPr>
        <w:suppressAutoHyphens/>
        <w:rPr>
          <w:bCs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Pr="00A45507">
        <w:rPr>
          <w:bCs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Уч. степень, уч.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t>Приложение Б</w:t>
      </w:r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9F0532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636E20" w:rsidRPr="00306E74" w:rsidRDefault="00636E20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6E20" w:rsidRPr="00306E74" w:rsidRDefault="00636E20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36E20" w:rsidRDefault="00636E20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6E20" w:rsidRPr="00025D25" w:rsidRDefault="00636E20" w:rsidP="00245158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D731E7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(учебная практика)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D731E7">
      <w:pPr>
        <w:suppressAutoHyphens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D731E7" w:rsidRDefault="00D731E7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245158">
      <w:pPr>
        <w:suppressAutoHyphens/>
        <w:jc w:val="both"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Заведующий кафедрой ППиСР: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45158" w:rsidRPr="00817DE5" w:rsidRDefault="00245158" w:rsidP="00245158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245158" w:rsidRPr="00794709" w:rsidRDefault="00245158" w:rsidP="00245158">
      <w:pPr>
        <w:jc w:val="center"/>
      </w:pPr>
      <w:r w:rsidRPr="00817DE5">
        <w:rPr>
          <w:b/>
          <w:sz w:val="24"/>
          <w:szCs w:val="24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731E7" w:rsidRPr="00BD51F0" w:rsidRDefault="00245158" w:rsidP="00D731E7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Pr="00245158">
        <w:rPr>
          <w:szCs w:val="24"/>
          <w:shd w:val="clear" w:color="auto" w:fill="FFFFFF"/>
        </w:rPr>
        <w:t>(</w:t>
      </w:r>
      <w:r w:rsidRPr="00245158">
        <w:rPr>
          <w:bCs/>
          <w:sz w:val="22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D731E7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D731E7" w:rsidP="00D731E7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31E7" w:rsidRDefault="00D731E7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г.Омск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0B9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0B9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2F0B9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0B9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F0B9B" w:rsidRPr="002F0B9B" w:rsidRDefault="002F0B9B" w:rsidP="002F0B9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F0B9B" w:rsidRPr="002F0B9B" w:rsidRDefault="002F0B9B" w:rsidP="002F0B9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B9B" w:rsidRPr="002F0B9B" w:rsidTr="002F0B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2F0B9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F0B9B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Приложение 1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подготовке обучающихся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«___» _________20__ года №___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образовательных программ,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2F0B9B" w:rsidRPr="002F0B9B" w:rsidTr="00CE7B73">
        <w:tc>
          <w:tcPr>
            <w:tcW w:w="1554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2F0B9B" w:rsidRPr="002F0B9B" w:rsidTr="00CE7B73">
        <w:tc>
          <w:tcPr>
            <w:tcW w:w="1554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2F0B9B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2F0B9B" w:rsidRPr="002F0B9B" w:rsidRDefault="002F0B9B" w:rsidP="002F0B9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F0B9B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Приложение 2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«____» _________ 20____ г. № _____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1171"/>
      </w:tblGrid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 xml:space="preserve">Введение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3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051D7F">
            <w:pPr>
              <w:pStyle w:val="a8"/>
              <w:rPr>
                <w:iCs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1 Общие сведения об организации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051D7F" w:rsidRDefault="00245158" w:rsidP="00245158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051D7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Знакомство с организацией, на базе которой проводится практика. Планирование деятельности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245158">
              <w:rPr>
                <w:sz w:val="26"/>
                <w:szCs w:val="26"/>
              </w:rPr>
              <w:t>Участие в инструктивно-методических и обучающих мероприятиях и установочной конференции. Участие в инструктивно-методических и обучающих мероприятиях и установочной конференции.  Разработка календарно-тематического плана мероприятий (культурно-массовых, оздоровительных, спортивных и др.) отряда с учетом возраста детей и программой ДОЛ. Разработка памятки о правилах безопасного поведения в ДОЛ для детей.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6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1.1</w:t>
            </w:r>
            <w:r w:rsidRPr="00245158">
              <w:rPr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 (….)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1.2</w:t>
            </w:r>
            <w:r w:rsidRPr="0024515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функционирования учреждения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051D7F" w:rsidRDefault="00245158" w:rsidP="00245158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1D7F">
              <w:rPr>
                <w:i/>
                <w:sz w:val="26"/>
                <w:szCs w:val="26"/>
              </w:rPr>
              <w:t xml:space="preserve">Анализ </w:t>
            </w:r>
            <w:r w:rsidRPr="00051D7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материальной базы и образовательной среды образовательной организации, кабинета БЖД.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2. Индивидуальное задание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051D7F" w:rsidRDefault="00245158" w:rsidP="00245158">
            <w:pPr>
              <w:pStyle w:val="af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1D7F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Составление терминологического словаря (тезауруса) по теме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Математическая обработка количественных результатов экспериментального исследования. Интерпретация полученных данных.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Заключение</w:t>
            </w:r>
          </w:p>
          <w:p w:rsidR="00245158" w:rsidRPr="00051D7F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Список использованной литературы</w:t>
            </w:r>
          </w:p>
          <w:p w:rsidR="00245158" w:rsidRPr="00051D7F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051D7F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51D7F">
              <w:rPr>
                <w:rFonts w:ascii="Times New Roman" w:hAnsi="Times New Roman"/>
                <w:i/>
                <w:sz w:val="26"/>
                <w:szCs w:val="26"/>
              </w:rPr>
              <w:t>Приложения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</w:tbl>
    <w:p w:rsidR="00245158" w:rsidRPr="008C5313" w:rsidRDefault="00245158" w:rsidP="00245158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auto"/>
          <w:sz w:val="26"/>
          <w:szCs w:val="26"/>
        </w:rPr>
      </w:pPr>
    </w:p>
    <w:p w:rsidR="00245158" w:rsidRPr="00022600" w:rsidRDefault="00245158" w:rsidP="0024515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 (</w:t>
      </w:r>
      <w:r w:rsidRPr="00D731E7">
        <w:rPr>
          <w:rFonts w:eastAsia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D731E7" w:rsidRPr="00BD51F0" w:rsidRDefault="00D731E7" w:rsidP="00D731E7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D731E7" w:rsidRPr="00BD51F0" w:rsidRDefault="00D731E7" w:rsidP="00D731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31E7" w:rsidRPr="008505E9" w:rsidRDefault="00D731E7" w:rsidP="00D731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rPr>
          <w:b/>
          <w:sz w:val="28"/>
          <w:szCs w:val="28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C00" w:rsidRDefault="00892C00" w:rsidP="00160BC1">
      <w:r>
        <w:separator/>
      </w:r>
    </w:p>
  </w:endnote>
  <w:endnote w:type="continuationSeparator" w:id="0">
    <w:p w:rsidR="00892C00" w:rsidRDefault="00892C0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C00" w:rsidRDefault="00892C00" w:rsidP="00160BC1">
      <w:r>
        <w:separator/>
      </w:r>
    </w:p>
  </w:footnote>
  <w:footnote w:type="continuationSeparator" w:id="0">
    <w:p w:rsidR="00892C00" w:rsidRDefault="00892C0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6FB7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58"/>
    <w:rsid w:val="00245199"/>
    <w:rsid w:val="00261D10"/>
    <w:rsid w:val="002628DD"/>
    <w:rsid w:val="002657BC"/>
    <w:rsid w:val="00271695"/>
    <w:rsid w:val="0027410D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9B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2886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0472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0D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7A1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865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03E"/>
    <w:rsid w:val="00624E28"/>
    <w:rsid w:val="006353E7"/>
    <w:rsid w:val="00636E20"/>
    <w:rsid w:val="0064237C"/>
    <w:rsid w:val="00642A2F"/>
    <w:rsid w:val="0064315B"/>
    <w:rsid w:val="006439F4"/>
    <w:rsid w:val="006515C0"/>
    <w:rsid w:val="00655BF2"/>
    <w:rsid w:val="0065606F"/>
    <w:rsid w:val="00656AC4"/>
    <w:rsid w:val="006624DB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92C00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53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28C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E523D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41F6"/>
    <w:rsid w:val="00C534D0"/>
    <w:rsid w:val="00C55E91"/>
    <w:rsid w:val="00C640F5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31E7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1305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2"/>
    <w:uiPriority w:val="59"/>
    <w:rsid w:val="002F0B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F31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9116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60957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2022-02-04T20:40:00Z</dcterms:created>
  <dcterms:modified xsi:type="dcterms:W3CDTF">2022-11-13T08:30:00Z</dcterms:modified>
</cp:coreProperties>
</file>